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14BCA" w14:textId="3AACD29B" w:rsidR="00856ACF" w:rsidRPr="00856ACF" w:rsidRDefault="00856ACF" w:rsidP="00856ACF">
      <w:pPr>
        <w:pStyle w:val="1BidStyleLevel1"/>
      </w:pPr>
      <w:r w:rsidRPr="00856ACF">
        <w:t xml:space="preserve">CROSSOVER RECLAMATION [610] (REVISED </w:t>
      </w:r>
      <w:r w:rsidR="00D02E61">
        <w:t>4-29-21</w:t>
      </w:r>
      <w:r w:rsidRPr="00856ACF">
        <w:t>)</w:t>
      </w:r>
    </w:p>
    <w:p w14:paraId="1A455FDF" w14:textId="77777777" w:rsidR="00856ACF" w:rsidRPr="00856ACF" w:rsidRDefault="00856ACF" w:rsidP="00856ACF">
      <w:pPr>
        <w:pStyle w:val="2BidStyleA"/>
      </w:pPr>
      <w:r w:rsidRPr="00856ACF">
        <w:t>Description.  This work is salvaging topsoil and reclaiming all disturbed areas that result from installing and/or removing crossovers.</w:t>
      </w:r>
    </w:p>
    <w:p w14:paraId="727BBF88" w14:textId="77777777" w:rsidR="00856ACF" w:rsidRPr="00856ACF" w:rsidRDefault="00856ACF" w:rsidP="00856ACF">
      <w:pPr>
        <w:pStyle w:val="2BidStyleA"/>
      </w:pPr>
      <w:r w:rsidRPr="00856ACF">
        <w:t>Materials.  Use the following seed mixture.</w:t>
      </w:r>
    </w:p>
    <w:p w14:paraId="106FB63A" w14:textId="77777777" w:rsidR="00856ACF" w:rsidRPr="00856ACF" w:rsidRDefault="00856ACF" w:rsidP="00856ACF"/>
    <w:tbl>
      <w:tblPr>
        <w:tblStyle w:val="TableGrid4"/>
        <w:tblW w:w="9350" w:type="dxa"/>
        <w:jc w:val="center"/>
        <w:tblLook w:val="04A0" w:firstRow="1" w:lastRow="0" w:firstColumn="1" w:lastColumn="0" w:noHBand="0" w:noVBand="1"/>
      </w:tblPr>
      <w:tblGrid>
        <w:gridCol w:w="3039"/>
        <w:gridCol w:w="2687"/>
        <w:gridCol w:w="938"/>
        <w:gridCol w:w="808"/>
        <w:gridCol w:w="718"/>
        <w:gridCol w:w="1160"/>
      </w:tblGrid>
      <w:tr w:rsidR="00605493" w:rsidRPr="00856ACF" w14:paraId="4B94359B" w14:textId="77777777" w:rsidTr="00B11661">
        <w:trPr>
          <w:trHeight w:val="432"/>
          <w:jc w:val="center"/>
        </w:trPr>
        <w:tc>
          <w:tcPr>
            <w:tcW w:w="6664" w:type="dxa"/>
            <w:gridSpan w:val="3"/>
            <w:shd w:val="clear" w:color="auto" w:fill="DDDDDD"/>
            <w:vAlign w:val="center"/>
          </w:tcPr>
          <w:p w14:paraId="28AE7F40" w14:textId="13186A4A" w:rsidR="00605493" w:rsidRPr="00605493" w:rsidRDefault="00605493" w:rsidP="006054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Reclamation Seed Mix </w:t>
            </w:r>
          </w:p>
        </w:tc>
        <w:tc>
          <w:tcPr>
            <w:tcW w:w="2686" w:type="dxa"/>
            <w:gridSpan w:val="3"/>
            <w:shd w:val="clear" w:color="auto" w:fill="DDDDDD"/>
            <w:vAlign w:val="center"/>
          </w:tcPr>
          <w:p w14:paraId="49548C39" w14:textId="5F7B62CA" w:rsidR="00605493" w:rsidRPr="00856ACF" w:rsidRDefault="00650C78" w:rsidP="006054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Drill</w:t>
            </w:r>
            <w:r w:rsidR="00605493">
              <w:rPr>
                <w:rFonts w:ascii="Arial" w:hAnsi="Arial" w:cs="Arial"/>
                <w:sz w:val="22"/>
                <w:szCs w:val="22"/>
              </w:rPr>
              <w:t xml:space="preserve"> seeding rate</w:t>
            </w:r>
          </w:p>
        </w:tc>
      </w:tr>
      <w:tr w:rsidR="008E6FFF" w:rsidRPr="00856ACF" w14:paraId="0445871E" w14:textId="77777777" w:rsidTr="00B11661">
        <w:trPr>
          <w:jc w:val="center"/>
        </w:trPr>
        <w:tc>
          <w:tcPr>
            <w:tcW w:w="3039" w:type="dxa"/>
            <w:shd w:val="clear" w:color="auto" w:fill="DDDDDD"/>
          </w:tcPr>
          <w:p w14:paraId="36BEC75D" w14:textId="1369832C" w:rsidR="00605493" w:rsidRPr="00605493" w:rsidRDefault="00605493" w:rsidP="006054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Scientific Name</w:t>
            </w:r>
          </w:p>
        </w:tc>
        <w:tc>
          <w:tcPr>
            <w:tcW w:w="2687" w:type="dxa"/>
            <w:shd w:val="clear" w:color="auto" w:fill="DDDDDD"/>
          </w:tcPr>
          <w:p w14:paraId="4FF2FE98" w14:textId="5DC5CEA5" w:rsidR="00605493" w:rsidRPr="00605493" w:rsidRDefault="00605493" w:rsidP="006054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Common Name</w:t>
            </w:r>
          </w:p>
        </w:tc>
        <w:tc>
          <w:tcPr>
            <w:tcW w:w="938" w:type="dxa"/>
            <w:shd w:val="clear" w:color="auto" w:fill="DDDDDD"/>
            <w:vAlign w:val="center"/>
          </w:tcPr>
          <w:p w14:paraId="381DF5D2" w14:textId="5692E05A" w:rsidR="00605493" w:rsidRPr="00605493" w:rsidRDefault="00605493" w:rsidP="006054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Variety </w:t>
            </w:r>
          </w:p>
        </w:tc>
        <w:tc>
          <w:tcPr>
            <w:tcW w:w="808" w:type="dxa"/>
            <w:shd w:val="clear" w:color="auto" w:fill="DDDDDD"/>
            <w:vAlign w:val="center"/>
          </w:tcPr>
          <w:p w14:paraId="436120E2" w14:textId="3DE5BF5C" w:rsidR="00605493" w:rsidRPr="00605493" w:rsidRDefault="00605493" w:rsidP="006054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PLS / sq. ft.</w:t>
            </w:r>
          </w:p>
        </w:tc>
        <w:tc>
          <w:tcPr>
            <w:tcW w:w="718" w:type="dxa"/>
            <w:shd w:val="clear" w:color="auto" w:fill="DDDDDD"/>
            <w:vAlign w:val="center"/>
          </w:tcPr>
          <w:p w14:paraId="7E91AAEE" w14:textId="4C383CA3" w:rsidR="00605493" w:rsidRPr="00605493" w:rsidRDefault="00605493" w:rsidP="006054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5493">
              <w:rPr>
                <w:rFonts w:ascii="Arial" w:hAnsi="Arial" w:cs="Arial"/>
                <w:sz w:val="22"/>
                <w:szCs w:val="22"/>
              </w:rPr>
              <w:t>% of</w:t>
            </w:r>
            <w:r>
              <w:rPr>
                <w:rFonts w:ascii="Arial" w:hAnsi="Arial" w:cs="Arial"/>
                <w:sz w:val="22"/>
                <w:szCs w:val="22"/>
              </w:rPr>
              <w:t xml:space="preserve"> Mix</w:t>
            </w:r>
          </w:p>
        </w:tc>
        <w:tc>
          <w:tcPr>
            <w:tcW w:w="1160" w:type="dxa"/>
            <w:shd w:val="clear" w:color="auto" w:fill="DDDDDD"/>
            <w:vAlign w:val="center"/>
          </w:tcPr>
          <w:p w14:paraId="706C42A4" w14:textId="300006EE" w:rsidR="00605493" w:rsidRPr="00856ACF" w:rsidRDefault="00605493" w:rsidP="008E6FFF">
            <w:pPr>
              <w:jc w:val="center"/>
            </w:pPr>
            <w:r w:rsidRPr="00856ACF">
              <w:rPr>
                <w:rFonts w:ascii="Arial" w:hAnsi="Arial" w:cs="Arial"/>
                <w:sz w:val="22"/>
                <w:szCs w:val="22"/>
              </w:rPr>
              <w:t>Lbs</w:t>
            </w:r>
            <w:r w:rsidR="008E6FFF">
              <w:rPr>
                <w:rFonts w:ascii="Arial" w:hAnsi="Arial" w:cs="Arial"/>
                <w:sz w:val="22"/>
                <w:szCs w:val="22"/>
              </w:rPr>
              <w:t>.</w:t>
            </w:r>
            <w:r w:rsidRPr="00856ACF">
              <w:rPr>
                <w:rFonts w:ascii="Arial" w:hAnsi="Arial" w:cs="Arial"/>
                <w:sz w:val="22"/>
                <w:szCs w:val="22"/>
              </w:rPr>
              <w:t xml:space="preserve"> P</w:t>
            </w:r>
            <w:r w:rsidR="008E6FFF">
              <w:rPr>
                <w:rFonts w:ascii="Arial" w:hAnsi="Arial" w:cs="Arial"/>
                <w:sz w:val="22"/>
                <w:szCs w:val="22"/>
              </w:rPr>
              <w:t>LS</w:t>
            </w:r>
            <w:r w:rsidRPr="00856ACF">
              <w:rPr>
                <w:rFonts w:ascii="Arial" w:hAnsi="Arial" w:cs="Arial"/>
                <w:sz w:val="22"/>
                <w:szCs w:val="22"/>
              </w:rPr>
              <w:t xml:space="preserve"> Per Acre</w:t>
            </w:r>
          </w:p>
        </w:tc>
      </w:tr>
      <w:tr w:rsidR="008E6FFF" w:rsidRPr="00856ACF" w14:paraId="045E20BC" w14:textId="77777777" w:rsidTr="00B11661">
        <w:trPr>
          <w:jc w:val="center"/>
        </w:trPr>
        <w:tc>
          <w:tcPr>
            <w:tcW w:w="3039" w:type="dxa"/>
            <w:vAlign w:val="center"/>
          </w:tcPr>
          <w:p w14:paraId="1B9A9DC5" w14:textId="46F3C7F0" w:rsidR="00605493" w:rsidRPr="00605493" w:rsidRDefault="00605493" w:rsidP="00B116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Elymus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lanceolatus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spp.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lanceolatus</w:t>
            </w:r>
            <w:proofErr w:type="spellEnd"/>
          </w:p>
        </w:tc>
        <w:tc>
          <w:tcPr>
            <w:tcW w:w="2687" w:type="dxa"/>
            <w:vAlign w:val="center"/>
          </w:tcPr>
          <w:p w14:paraId="3B1C5CA2" w14:textId="201093B4" w:rsidR="00605493" w:rsidRPr="00605493" w:rsidRDefault="00605493" w:rsidP="00B116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Thickspike wheatgrass</w:t>
            </w:r>
          </w:p>
        </w:tc>
        <w:tc>
          <w:tcPr>
            <w:tcW w:w="938" w:type="dxa"/>
            <w:vAlign w:val="center"/>
          </w:tcPr>
          <w:p w14:paraId="0FD95F6B" w14:textId="445487FD" w:rsidR="00605493" w:rsidRPr="00605493" w:rsidRDefault="00605493" w:rsidP="00B1166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05493">
              <w:rPr>
                <w:rFonts w:ascii="Arial" w:hAnsi="Arial" w:cs="Arial"/>
                <w:sz w:val="22"/>
                <w:szCs w:val="22"/>
              </w:rPr>
              <w:t>Critana</w:t>
            </w:r>
            <w:proofErr w:type="spellEnd"/>
            <w:r w:rsidRPr="0060549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08" w:type="dxa"/>
            <w:vAlign w:val="center"/>
          </w:tcPr>
          <w:p w14:paraId="65BCCFA7" w14:textId="61D61358" w:rsidR="00605493" w:rsidRPr="00605493" w:rsidRDefault="00DD7FAA" w:rsidP="006054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718" w:type="dxa"/>
            <w:vAlign w:val="center"/>
          </w:tcPr>
          <w:p w14:paraId="74C2C08C" w14:textId="55736A39" w:rsidR="00605493" w:rsidRPr="00605493" w:rsidRDefault="00DD7FAA" w:rsidP="006054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160" w:type="dxa"/>
            <w:vAlign w:val="center"/>
          </w:tcPr>
          <w:p w14:paraId="212E32C3" w14:textId="36D18331" w:rsidR="00605493" w:rsidRPr="00856ACF" w:rsidRDefault="00DD7FAA" w:rsidP="006054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605493" w:rsidRPr="00856ACF">
              <w:rPr>
                <w:rFonts w:ascii="Arial" w:hAnsi="Arial" w:cs="Arial"/>
                <w:sz w:val="22"/>
                <w:szCs w:val="22"/>
              </w:rPr>
              <w:t>.0</w:t>
            </w:r>
          </w:p>
        </w:tc>
      </w:tr>
      <w:tr w:rsidR="008E6FFF" w:rsidRPr="00856ACF" w14:paraId="68A57F5D" w14:textId="77777777" w:rsidTr="00B11661">
        <w:trPr>
          <w:jc w:val="center"/>
        </w:trPr>
        <w:tc>
          <w:tcPr>
            <w:tcW w:w="3039" w:type="dxa"/>
            <w:vAlign w:val="center"/>
          </w:tcPr>
          <w:p w14:paraId="3423866B" w14:textId="67A593A3" w:rsidR="00605493" w:rsidRPr="00605493" w:rsidRDefault="00605493" w:rsidP="00B116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Elymus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lanceolatus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spp</w:t>
            </w:r>
            <w:r w:rsidR="008E6FFF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riparium</w:t>
            </w:r>
            <w:proofErr w:type="spellEnd"/>
          </w:p>
        </w:tc>
        <w:tc>
          <w:tcPr>
            <w:tcW w:w="2687" w:type="dxa"/>
            <w:vAlign w:val="center"/>
          </w:tcPr>
          <w:p w14:paraId="758ECB40" w14:textId="66655E69" w:rsidR="00605493" w:rsidRPr="00605493" w:rsidRDefault="00605493" w:rsidP="00B116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Streambank wheatgrass</w:t>
            </w:r>
          </w:p>
        </w:tc>
        <w:tc>
          <w:tcPr>
            <w:tcW w:w="938" w:type="dxa"/>
            <w:vAlign w:val="center"/>
          </w:tcPr>
          <w:p w14:paraId="2A1A811F" w14:textId="79F1C408" w:rsidR="00605493" w:rsidRPr="00605493" w:rsidRDefault="00605493" w:rsidP="00B11661">
            <w:pPr>
              <w:rPr>
                <w:rFonts w:ascii="Arial" w:hAnsi="Arial" w:cs="Arial"/>
                <w:sz w:val="22"/>
                <w:szCs w:val="22"/>
              </w:rPr>
            </w:pPr>
            <w:r w:rsidRPr="00605493">
              <w:rPr>
                <w:rFonts w:ascii="Arial" w:hAnsi="Arial" w:cs="Arial"/>
                <w:sz w:val="22"/>
                <w:szCs w:val="22"/>
              </w:rPr>
              <w:t xml:space="preserve">Sodar </w:t>
            </w:r>
          </w:p>
        </w:tc>
        <w:tc>
          <w:tcPr>
            <w:tcW w:w="808" w:type="dxa"/>
            <w:vAlign w:val="center"/>
          </w:tcPr>
          <w:p w14:paraId="5114212D" w14:textId="5DF005E4" w:rsidR="00605493" w:rsidRPr="00605493" w:rsidRDefault="00DD7FAA" w:rsidP="006054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718" w:type="dxa"/>
            <w:vAlign w:val="center"/>
          </w:tcPr>
          <w:p w14:paraId="31F3F8F1" w14:textId="003AEA92" w:rsidR="00605493" w:rsidRPr="00605493" w:rsidRDefault="00DD7FAA" w:rsidP="006054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160" w:type="dxa"/>
            <w:vAlign w:val="center"/>
          </w:tcPr>
          <w:p w14:paraId="55D85E46" w14:textId="1EA2BF80" w:rsidR="00605493" w:rsidRPr="00856ACF" w:rsidRDefault="00DD7FAA" w:rsidP="006054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605493" w:rsidRPr="00856ACF">
              <w:rPr>
                <w:rFonts w:ascii="Arial" w:hAnsi="Arial" w:cs="Arial"/>
                <w:sz w:val="22"/>
                <w:szCs w:val="22"/>
              </w:rPr>
              <w:t>.0</w:t>
            </w:r>
          </w:p>
        </w:tc>
      </w:tr>
      <w:tr w:rsidR="008E6FFF" w:rsidRPr="00856ACF" w14:paraId="037E5BA1" w14:textId="77777777" w:rsidTr="00B11661">
        <w:trPr>
          <w:trHeight w:val="288"/>
          <w:jc w:val="center"/>
        </w:trPr>
        <w:tc>
          <w:tcPr>
            <w:tcW w:w="3039" w:type="dxa"/>
            <w:vAlign w:val="center"/>
          </w:tcPr>
          <w:p w14:paraId="5FF65F74" w14:textId="512E8CB9" w:rsidR="00605493" w:rsidRPr="00605493" w:rsidRDefault="00605493" w:rsidP="00B116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secunda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(P.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canb</w:t>
            </w:r>
            <w:r w:rsidR="008E6FFF">
              <w:rPr>
                <w:rFonts w:ascii="Arial" w:hAnsi="Arial" w:cs="Arial"/>
                <w:sz w:val="22"/>
                <w:szCs w:val="22"/>
              </w:rPr>
              <w:t>y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687" w:type="dxa"/>
            <w:vAlign w:val="center"/>
          </w:tcPr>
          <w:p w14:paraId="76D6DEA2" w14:textId="376A83BA" w:rsidR="00605493" w:rsidRPr="00605493" w:rsidRDefault="00605493" w:rsidP="00B116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Canby bluegrass</w:t>
            </w:r>
          </w:p>
        </w:tc>
        <w:tc>
          <w:tcPr>
            <w:tcW w:w="938" w:type="dxa"/>
            <w:vAlign w:val="center"/>
          </w:tcPr>
          <w:p w14:paraId="30140E1E" w14:textId="4AFA5FEA" w:rsidR="00605493" w:rsidRPr="00605493" w:rsidRDefault="00605493" w:rsidP="00B11661">
            <w:pPr>
              <w:rPr>
                <w:rFonts w:ascii="Arial" w:hAnsi="Arial" w:cs="Arial"/>
                <w:sz w:val="22"/>
                <w:szCs w:val="22"/>
              </w:rPr>
            </w:pPr>
            <w:r w:rsidRPr="00605493">
              <w:rPr>
                <w:rFonts w:ascii="Arial" w:hAnsi="Arial" w:cs="Arial"/>
                <w:sz w:val="22"/>
                <w:szCs w:val="22"/>
              </w:rPr>
              <w:t xml:space="preserve">Canbar </w:t>
            </w:r>
          </w:p>
        </w:tc>
        <w:tc>
          <w:tcPr>
            <w:tcW w:w="808" w:type="dxa"/>
            <w:vAlign w:val="center"/>
          </w:tcPr>
          <w:p w14:paraId="0003CC0F" w14:textId="50B571BA" w:rsidR="00605493" w:rsidRPr="00605493" w:rsidRDefault="00DD7FAA" w:rsidP="006054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</w:t>
            </w:r>
          </w:p>
        </w:tc>
        <w:tc>
          <w:tcPr>
            <w:tcW w:w="718" w:type="dxa"/>
            <w:vAlign w:val="center"/>
          </w:tcPr>
          <w:p w14:paraId="200437B1" w14:textId="6E09DB2D" w:rsidR="00605493" w:rsidRPr="00605493" w:rsidRDefault="00DD7FAA" w:rsidP="006054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1160" w:type="dxa"/>
            <w:vAlign w:val="center"/>
          </w:tcPr>
          <w:p w14:paraId="0C6E6DFE" w14:textId="77A214C8" w:rsidR="00605493" w:rsidRPr="00856ACF" w:rsidRDefault="00605493" w:rsidP="006054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ACF">
              <w:rPr>
                <w:rFonts w:ascii="Arial" w:hAnsi="Arial" w:cs="Arial"/>
                <w:sz w:val="22"/>
                <w:szCs w:val="22"/>
              </w:rPr>
              <w:t>2.0</w:t>
            </w:r>
          </w:p>
        </w:tc>
      </w:tr>
      <w:tr w:rsidR="008E6FFF" w:rsidRPr="00856ACF" w14:paraId="60E2584F" w14:textId="77777777" w:rsidTr="00B11661">
        <w:trPr>
          <w:trHeight w:val="288"/>
          <w:jc w:val="center"/>
        </w:trPr>
        <w:tc>
          <w:tcPr>
            <w:tcW w:w="3039" w:type="dxa"/>
            <w:vAlign w:val="center"/>
          </w:tcPr>
          <w:p w14:paraId="133AEA0D" w14:textId="696541BC" w:rsidR="00605493" w:rsidRPr="00605493" w:rsidRDefault="00605493" w:rsidP="00B116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Sporobolus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cryptandrus</w:t>
            </w:r>
            <w:proofErr w:type="spellEnd"/>
          </w:p>
        </w:tc>
        <w:tc>
          <w:tcPr>
            <w:tcW w:w="2687" w:type="dxa"/>
            <w:vAlign w:val="center"/>
          </w:tcPr>
          <w:p w14:paraId="0EEFA6AE" w14:textId="218ABFC1" w:rsidR="00605493" w:rsidRPr="00605493" w:rsidRDefault="00605493" w:rsidP="00B116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Sand dropseed</w:t>
            </w:r>
          </w:p>
        </w:tc>
        <w:tc>
          <w:tcPr>
            <w:tcW w:w="938" w:type="dxa"/>
            <w:vAlign w:val="center"/>
          </w:tcPr>
          <w:p w14:paraId="218DE55D" w14:textId="023E7B57" w:rsidR="00605493" w:rsidRPr="00605493" w:rsidRDefault="00605493" w:rsidP="00B116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VNS</w:t>
            </w:r>
          </w:p>
        </w:tc>
        <w:tc>
          <w:tcPr>
            <w:tcW w:w="808" w:type="dxa"/>
            <w:vAlign w:val="center"/>
          </w:tcPr>
          <w:p w14:paraId="2C2CEB41" w14:textId="4ADDDDFC" w:rsidR="00605493" w:rsidRPr="00605493" w:rsidRDefault="00DD7FAA" w:rsidP="006054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</w:t>
            </w:r>
          </w:p>
        </w:tc>
        <w:tc>
          <w:tcPr>
            <w:tcW w:w="718" w:type="dxa"/>
            <w:vAlign w:val="center"/>
          </w:tcPr>
          <w:p w14:paraId="1545F6E6" w14:textId="643CCC62" w:rsidR="00605493" w:rsidRPr="00605493" w:rsidRDefault="00DD7FAA" w:rsidP="006054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</w:t>
            </w:r>
          </w:p>
        </w:tc>
        <w:tc>
          <w:tcPr>
            <w:tcW w:w="1160" w:type="dxa"/>
            <w:vAlign w:val="center"/>
          </w:tcPr>
          <w:p w14:paraId="5BA4EB43" w14:textId="5CD93EAA" w:rsidR="00605493" w:rsidRPr="009A7AC7" w:rsidRDefault="00605493" w:rsidP="006054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7AC7">
              <w:rPr>
                <w:rFonts w:ascii="Arial" w:hAnsi="Arial" w:cs="Arial"/>
                <w:sz w:val="22"/>
                <w:szCs w:val="22"/>
              </w:rPr>
              <w:t>0.5</w:t>
            </w:r>
          </w:p>
        </w:tc>
      </w:tr>
      <w:tr w:rsidR="008E6FFF" w:rsidRPr="00856ACF" w14:paraId="12541003" w14:textId="77777777" w:rsidTr="00B11661">
        <w:trPr>
          <w:trHeight w:val="288"/>
          <w:jc w:val="center"/>
        </w:trPr>
        <w:tc>
          <w:tcPr>
            <w:tcW w:w="6664" w:type="dxa"/>
            <w:gridSpan w:val="3"/>
            <w:vAlign w:val="center"/>
          </w:tcPr>
          <w:p w14:paraId="36FEB36E" w14:textId="269D5B49" w:rsidR="008E6FFF" w:rsidRPr="00605493" w:rsidRDefault="008E6FFF" w:rsidP="00B11661">
            <w:pPr>
              <w:ind w:firstLine="225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Grand Total</w:t>
            </w:r>
          </w:p>
        </w:tc>
        <w:tc>
          <w:tcPr>
            <w:tcW w:w="808" w:type="dxa"/>
            <w:vAlign w:val="center"/>
          </w:tcPr>
          <w:p w14:paraId="7A09472D" w14:textId="293C7782" w:rsidR="008E6FFF" w:rsidRPr="00DD7FAA" w:rsidRDefault="00DD7FAA" w:rsidP="006054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  <w:r w:rsidR="008471C3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718" w:type="dxa"/>
            <w:vAlign w:val="center"/>
          </w:tcPr>
          <w:p w14:paraId="5F051640" w14:textId="4E43CECB" w:rsidR="008E6FFF" w:rsidRPr="00DD7FAA" w:rsidRDefault="00D47C64" w:rsidP="006054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160" w:type="dxa"/>
            <w:vAlign w:val="center"/>
          </w:tcPr>
          <w:p w14:paraId="64364DD0" w14:textId="23F11332" w:rsidR="008E6FFF" w:rsidRPr="005D5005" w:rsidRDefault="00DD7FAA" w:rsidP="008E6F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5005">
              <w:rPr>
                <w:rFonts w:ascii="Arial" w:hAnsi="Arial" w:cs="Arial"/>
                <w:sz w:val="22"/>
                <w:szCs w:val="22"/>
              </w:rPr>
              <w:t>10.5</w:t>
            </w:r>
          </w:p>
        </w:tc>
      </w:tr>
    </w:tbl>
    <w:p w14:paraId="6662A8E9" w14:textId="77777777" w:rsidR="00856ACF" w:rsidRPr="00856ACF" w:rsidRDefault="00856ACF" w:rsidP="00856ACF"/>
    <w:p w14:paraId="71F6E728" w14:textId="7F29EEF8" w:rsidR="00856ACF" w:rsidRPr="00856ACF" w:rsidRDefault="00856ACF" w:rsidP="00856ACF">
      <w:pPr>
        <w:pStyle w:val="2BidStyleA"/>
      </w:pPr>
      <w:r w:rsidRPr="00856ACF">
        <w:t xml:space="preserve">Construction Requirements.  Drill seed with the seed mixture </w:t>
      </w:r>
      <w:r w:rsidR="008E6FFF">
        <w:t>within</w:t>
      </w:r>
      <w:r w:rsidR="0041520B">
        <w:t xml:space="preserve"> </w:t>
      </w:r>
      <w:r w:rsidRPr="00856ACF">
        <w:t>14 calendar days after topsoil replacement, regardless of the time of year.</w:t>
      </w:r>
    </w:p>
    <w:p w14:paraId="280ED4AE" w14:textId="77777777" w:rsidR="00856ACF" w:rsidRPr="00856ACF" w:rsidRDefault="00856ACF" w:rsidP="00856ACF">
      <w:pPr>
        <w:pStyle w:val="2BidStyleA"/>
      </w:pPr>
      <w:r w:rsidRPr="00856ACF">
        <w:t>Method of Measurement.  Crossover reclamation is measured per each crossover.  Required materials, labor and equipment use will not be measured separately.</w:t>
      </w:r>
    </w:p>
    <w:p w14:paraId="5C01E775" w14:textId="77777777" w:rsidR="00856ACF" w:rsidRPr="00856ACF" w:rsidRDefault="00856ACF" w:rsidP="00856ACF">
      <w:pPr>
        <w:pStyle w:val="2BidStyleA"/>
      </w:pPr>
      <w:r w:rsidRPr="00856ACF">
        <w:t>Basis of Payment.  Payment for the completed and accepted quantities is made under the following:</w:t>
      </w:r>
    </w:p>
    <w:p w14:paraId="501961F3" w14:textId="77777777" w:rsidR="00856ACF" w:rsidRPr="00856ACF" w:rsidRDefault="00856ACF" w:rsidP="00856ACF"/>
    <w:tbl>
      <w:tblPr>
        <w:tblStyle w:val="TableGrid4"/>
        <w:tblW w:w="0" w:type="auto"/>
        <w:jc w:val="center"/>
        <w:tblLook w:val="04A0" w:firstRow="1" w:lastRow="0" w:firstColumn="1" w:lastColumn="0" w:noHBand="0" w:noVBand="1"/>
      </w:tblPr>
      <w:tblGrid>
        <w:gridCol w:w="3600"/>
        <w:gridCol w:w="2227"/>
      </w:tblGrid>
      <w:tr w:rsidR="00856ACF" w:rsidRPr="00856ACF" w14:paraId="159AA615" w14:textId="77777777" w:rsidTr="00C82562">
        <w:trPr>
          <w:jc w:val="center"/>
        </w:trPr>
        <w:tc>
          <w:tcPr>
            <w:tcW w:w="3600" w:type="dxa"/>
            <w:shd w:val="clear" w:color="auto" w:fill="DDDDDD"/>
            <w:vAlign w:val="center"/>
          </w:tcPr>
          <w:p w14:paraId="78CF7713" w14:textId="3475616F" w:rsidR="00856ACF" w:rsidRPr="00856ACF" w:rsidRDefault="00C82562" w:rsidP="00856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ACF">
              <w:rPr>
                <w:rFonts w:ascii="Arial" w:hAnsi="Arial" w:cs="Arial"/>
                <w:sz w:val="22"/>
                <w:szCs w:val="22"/>
              </w:rPr>
              <w:t>Pay Item</w:t>
            </w:r>
          </w:p>
        </w:tc>
        <w:tc>
          <w:tcPr>
            <w:tcW w:w="2227" w:type="dxa"/>
            <w:shd w:val="clear" w:color="auto" w:fill="DDDDDD"/>
            <w:vAlign w:val="center"/>
          </w:tcPr>
          <w:p w14:paraId="4A17FEE6" w14:textId="0DEBA6F1" w:rsidR="00856ACF" w:rsidRPr="00856ACF" w:rsidRDefault="00C82562" w:rsidP="00856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ACF">
              <w:rPr>
                <w:rFonts w:ascii="Arial" w:hAnsi="Arial" w:cs="Arial"/>
                <w:sz w:val="22"/>
                <w:szCs w:val="22"/>
              </w:rPr>
              <w:t>Pay Unit</w:t>
            </w:r>
          </w:p>
        </w:tc>
      </w:tr>
      <w:tr w:rsidR="00856ACF" w:rsidRPr="00856ACF" w14:paraId="13258051" w14:textId="77777777" w:rsidTr="00C82562">
        <w:trPr>
          <w:jc w:val="center"/>
        </w:trPr>
        <w:tc>
          <w:tcPr>
            <w:tcW w:w="3600" w:type="dxa"/>
            <w:vAlign w:val="center"/>
          </w:tcPr>
          <w:p w14:paraId="68E23603" w14:textId="77777777" w:rsidR="00856ACF" w:rsidRPr="00856ACF" w:rsidRDefault="00856ACF" w:rsidP="00856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ACF">
              <w:rPr>
                <w:rFonts w:ascii="Arial" w:hAnsi="Arial" w:cs="Arial"/>
                <w:sz w:val="22"/>
                <w:szCs w:val="22"/>
              </w:rPr>
              <w:t>Crossover Reclamation</w:t>
            </w:r>
          </w:p>
        </w:tc>
        <w:tc>
          <w:tcPr>
            <w:tcW w:w="2227" w:type="dxa"/>
            <w:vAlign w:val="center"/>
          </w:tcPr>
          <w:p w14:paraId="493F0EBF" w14:textId="77777777" w:rsidR="00856ACF" w:rsidRPr="00856ACF" w:rsidRDefault="00856ACF" w:rsidP="00856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ACF">
              <w:rPr>
                <w:rFonts w:ascii="Arial" w:hAnsi="Arial" w:cs="Arial"/>
                <w:sz w:val="22"/>
                <w:szCs w:val="22"/>
              </w:rPr>
              <w:t>Each</w:t>
            </w:r>
          </w:p>
        </w:tc>
      </w:tr>
    </w:tbl>
    <w:p w14:paraId="20B86F7B" w14:textId="77777777" w:rsidR="00856ACF" w:rsidRPr="00856ACF" w:rsidRDefault="00856ACF" w:rsidP="00856ACF"/>
    <w:p w14:paraId="5E99832B" w14:textId="77777777" w:rsidR="00856ACF" w:rsidRPr="00856ACF" w:rsidRDefault="00856ACF" w:rsidP="00856ACF">
      <w:pPr>
        <w:pStyle w:val="BodyTextFirstIndent"/>
      </w:pPr>
      <w:r w:rsidRPr="00856ACF">
        <w:t>Payment at the contract unit price is full compensation for all resources necessary to complete the item of work under the contract.</w:t>
      </w:r>
    </w:p>
    <w:p w14:paraId="58A30DFE" w14:textId="77777777" w:rsidR="0072794A" w:rsidRPr="0032286E" w:rsidRDefault="0072794A" w:rsidP="00E67E18"/>
    <w:sectPr w:rsidR="0072794A" w:rsidRPr="0032286E" w:rsidSect="00762A65">
      <w:headerReference w:type="even" r:id="rId8"/>
      <w:footerReference w:type="even" r:id="rId9"/>
      <w:pgSz w:w="12240" w:h="15840" w:code="1"/>
      <w:pgMar w:top="1440" w:right="1080" w:bottom="1080" w:left="1080" w:header="720" w:footer="72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4495F8" w14:textId="77777777" w:rsidR="00B951AB" w:rsidRDefault="00B951AB">
      <w:r>
        <w:separator/>
      </w:r>
    </w:p>
  </w:endnote>
  <w:endnote w:type="continuationSeparator" w:id="0">
    <w:p w14:paraId="2AF65811" w14:textId="77777777" w:rsidR="00B951AB" w:rsidRDefault="00B95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429B97" w14:textId="77777777" w:rsidR="00E53184" w:rsidRDefault="00E53184">
    <w:pPr>
      <w:pStyle w:val="Footer"/>
    </w:pPr>
  </w:p>
  <w:p w14:paraId="5D57D4A2" w14:textId="77777777" w:rsidR="00E53184" w:rsidRDefault="00E53184">
    <w:pPr>
      <w:pStyle w:val="Footer"/>
      <w:jc w:val="center"/>
    </w:pPr>
    <w:r>
      <w:t xml:space="preserve">– </w:t>
    </w:r>
    <w:r w:rsidR="00032F80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32F80">
      <w:rPr>
        <w:rStyle w:val="PageNumber"/>
      </w:rPr>
      <w:fldChar w:fldCharType="separate"/>
    </w:r>
    <w:r>
      <w:rPr>
        <w:rStyle w:val="PageNumber"/>
        <w:noProof/>
      </w:rPr>
      <w:t>2</w:t>
    </w:r>
    <w:r w:rsidR="00032F80">
      <w:rPr>
        <w:rStyle w:val="PageNumber"/>
      </w:rPr>
      <w:fldChar w:fldCharType="end"/>
    </w:r>
    <w:r>
      <w:rPr>
        <w:rStyle w:val="PageNumber"/>
      </w:rPr>
      <w:t xml:space="preserve"> –</w:t>
    </w:r>
  </w:p>
  <w:p w14:paraId="0D853088" w14:textId="77777777" w:rsidR="00E53184" w:rsidRDefault="00E531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8C7235" w14:textId="77777777" w:rsidR="00B951AB" w:rsidRDefault="00B951AB">
      <w:r>
        <w:separator/>
      </w:r>
    </w:p>
  </w:footnote>
  <w:footnote w:type="continuationSeparator" w:id="0">
    <w:p w14:paraId="17E3E9C5" w14:textId="77777777" w:rsidR="00B951AB" w:rsidRDefault="00B95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6858"/>
      <w:gridCol w:w="2718"/>
    </w:tblGrid>
    <w:tr w:rsidR="00E53184" w14:paraId="3F8778FB" w14:textId="77777777">
      <w:tc>
        <w:tcPr>
          <w:tcW w:w="6858" w:type="dxa"/>
        </w:tcPr>
        <w:p w14:paraId="7807B555" w14:textId="77777777" w:rsidR="00E53184" w:rsidRDefault="009E3460">
          <w:pPr>
            <w:pStyle w:val="Header"/>
          </w:pPr>
          <w:r>
            <w:fldChar w:fldCharType="begin"/>
          </w:r>
          <w:r>
            <w:instrText xml:space="preserve"> REF ProjectNo </w:instrText>
          </w:r>
          <w:r>
            <w:fldChar w:fldCharType="separate"/>
          </w:r>
          <w:r w:rsidR="00B951AB">
            <w:rPr>
              <w:b/>
              <w:bCs/>
            </w:rPr>
            <w:t>Error! Reference source not found.</w:t>
          </w:r>
          <w:r>
            <w:fldChar w:fldCharType="end"/>
          </w:r>
        </w:p>
      </w:tc>
      <w:tc>
        <w:tcPr>
          <w:tcW w:w="2718" w:type="dxa"/>
        </w:tcPr>
        <w:p w14:paraId="5AC480A1" w14:textId="77777777" w:rsidR="00E53184" w:rsidRDefault="00E53184">
          <w:pPr>
            <w:pStyle w:val="Header"/>
            <w:jc w:val="right"/>
          </w:pPr>
          <w:r>
            <w:t>SPECIAL PROVISIONS</w:t>
          </w:r>
        </w:p>
      </w:tc>
    </w:tr>
  </w:tbl>
  <w:p w14:paraId="4B38FC84" w14:textId="77777777" w:rsidR="00E53184" w:rsidRDefault="00E531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52A8F"/>
    <w:multiLevelType w:val="singleLevel"/>
    <w:tmpl w:val="B8C860F2"/>
    <w:lvl w:ilvl="0">
      <w:start w:val="1"/>
      <w:numFmt w:val="bullet"/>
      <w:lvlText w:val=""/>
      <w:lvlJc w:val="left"/>
      <w:pPr>
        <w:tabs>
          <w:tab w:val="num" w:pos="3240"/>
        </w:tabs>
        <w:ind w:left="0" w:firstLine="2880"/>
      </w:pPr>
      <w:rPr>
        <w:rFonts w:ascii="Symbol" w:hAnsi="Symbol" w:hint="default"/>
      </w:rPr>
    </w:lvl>
  </w:abstractNum>
  <w:abstractNum w:abstractNumId="1" w15:restartNumberingAfterBreak="0">
    <w:nsid w:val="0DDD00B0"/>
    <w:multiLevelType w:val="hybridMultilevel"/>
    <w:tmpl w:val="3B1AD6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7682E"/>
    <w:multiLevelType w:val="singleLevel"/>
    <w:tmpl w:val="08306D1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486759AD"/>
    <w:multiLevelType w:val="hybridMultilevel"/>
    <w:tmpl w:val="4A807BE6"/>
    <w:lvl w:ilvl="0" w:tplc="CC50C1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170563"/>
    <w:multiLevelType w:val="singleLevel"/>
    <w:tmpl w:val="CE9AA7BE"/>
    <w:lvl w:ilvl="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575A6AFA"/>
    <w:multiLevelType w:val="multilevel"/>
    <w:tmpl w:val="5C046F10"/>
    <w:lvl w:ilvl="0">
      <w:start w:val="1"/>
      <w:numFmt w:val="decimal"/>
      <w:pStyle w:val="1BidStyleLevel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Level2"/>
      <w:lvlText w:val="%2."/>
      <w:lvlJc w:val="left"/>
      <w:pPr>
        <w:tabs>
          <w:tab w:val="num" w:pos="1080"/>
        </w:tabs>
        <w:ind w:left="0" w:firstLine="720"/>
      </w:pPr>
    </w:lvl>
    <w:lvl w:ilvl="2">
      <w:start w:val="1"/>
      <w:numFmt w:val="decimal"/>
      <w:pStyle w:val="Level3"/>
      <w:lvlText w:val="%3)"/>
      <w:lvlJc w:val="left"/>
      <w:pPr>
        <w:tabs>
          <w:tab w:val="num" w:pos="1080"/>
        </w:tabs>
        <w:ind w:left="0" w:firstLine="720"/>
      </w:pPr>
    </w:lvl>
    <w:lvl w:ilvl="3">
      <w:start w:val="1"/>
      <w:numFmt w:val="lowerLetter"/>
      <w:pStyle w:val="Level4"/>
      <w:lvlText w:val="%4)"/>
      <w:lvlJc w:val="left"/>
      <w:pPr>
        <w:tabs>
          <w:tab w:val="num" w:pos="1080"/>
        </w:tabs>
        <w:ind w:left="0" w:firstLine="720"/>
      </w:pPr>
    </w:lvl>
    <w:lvl w:ilvl="4">
      <w:start w:val="1"/>
      <w:numFmt w:val="decimal"/>
      <w:pStyle w:val="Level5"/>
      <w:lvlText w:val="(%5)"/>
      <w:lvlJc w:val="left"/>
      <w:pPr>
        <w:tabs>
          <w:tab w:val="num" w:pos="1080"/>
        </w:tabs>
        <w:ind w:left="0" w:firstLine="720"/>
      </w:pPr>
    </w:lvl>
    <w:lvl w:ilvl="5">
      <w:start w:val="1"/>
      <w:numFmt w:val="lowerLetter"/>
      <w:pStyle w:val="Level6"/>
      <w:lvlText w:val="(%6)"/>
      <w:lvlJc w:val="left"/>
      <w:pPr>
        <w:tabs>
          <w:tab w:val="num" w:pos="1080"/>
        </w:tabs>
        <w:ind w:left="0" w:firstLine="720"/>
      </w:pPr>
    </w:lvl>
    <w:lvl w:ilvl="6">
      <w:start w:val="1"/>
      <w:numFmt w:val="lowerRoman"/>
      <w:pStyle w:val="Level7"/>
      <w:lvlText w:val="%7)"/>
      <w:lvlJc w:val="left"/>
      <w:pPr>
        <w:tabs>
          <w:tab w:val="num" w:pos="1440"/>
        </w:tabs>
        <w:ind w:left="0" w:firstLine="720"/>
      </w:pPr>
    </w:lvl>
    <w:lvl w:ilvl="7">
      <w:start w:val="1"/>
      <w:numFmt w:val="none"/>
      <w:lvlText w:val="%8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63BF750F"/>
    <w:multiLevelType w:val="singleLevel"/>
    <w:tmpl w:val="EE663F80"/>
    <w:lvl w:ilvl="0">
      <w:start w:val="1"/>
      <w:numFmt w:val="bullet"/>
      <w:lvlText w:val=""/>
      <w:lvlJc w:val="left"/>
      <w:pPr>
        <w:tabs>
          <w:tab w:val="num" w:pos="2520"/>
        </w:tabs>
        <w:ind w:left="0" w:firstLine="2160"/>
      </w:pPr>
      <w:rPr>
        <w:rFonts w:ascii="Symbol" w:hAnsi="Symbol" w:hint="default"/>
      </w:rPr>
    </w:lvl>
  </w:abstractNum>
  <w:abstractNum w:abstractNumId="7" w15:restartNumberingAfterBreak="0">
    <w:nsid w:val="6AC6098D"/>
    <w:multiLevelType w:val="singleLevel"/>
    <w:tmpl w:val="78A6E23C"/>
    <w:lvl w:ilvl="0">
      <w:start w:val="1"/>
      <w:numFmt w:val="lowerLetter"/>
      <w:lvlText w:val="%1)"/>
      <w:lvlJc w:val="left"/>
      <w:pPr>
        <w:tabs>
          <w:tab w:val="num" w:pos="2520"/>
        </w:tabs>
        <w:ind w:left="0" w:firstLine="2160"/>
      </w:pPr>
    </w:lvl>
  </w:abstractNum>
  <w:abstractNum w:abstractNumId="8" w15:restartNumberingAfterBreak="0">
    <w:nsid w:val="73444A25"/>
    <w:multiLevelType w:val="singleLevel"/>
    <w:tmpl w:val="808C1054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7E02519"/>
    <w:multiLevelType w:val="singleLevel"/>
    <w:tmpl w:val="B55ACB22"/>
    <w:lvl w:ilvl="0">
      <w:start w:val="1"/>
      <w:numFmt w:val="bullet"/>
      <w:pStyle w:val="Bullet-Text"/>
      <w:lvlText w:val=""/>
      <w:lvlJc w:val="left"/>
      <w:pPr>
        <w:tabs>
          <w:tab w:val="num" w:pos="1800"/>
        </w:tabs>
        <w:ind w:left="0" w:firstLine="1440"/>
      </w:pPr>
      <w:rPr>
        <w:rFonts w:ascii="Symbol" w:hAnsi="Symbol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7"/>
    <w:lvlOverride w:ilvl="0">
      <w:startOverride w:val="1"/>
    </w:lvlOverride>
  </w:num>
  <w:num w:numId="5">
    <w:abstractNumId w:val="8"/>
  </w:num>
  <w:num w:numId="6">
    <w:abstractNumId w:val="9"/>
  </w:num>
  <w:num w:numId="7">
    <w:abstractNumId w:val="6"/>
  </w:num>
  <w:num w:numId="8">
    <w:abstractNumId w:val="0"/>
  </w:num>
  <w:num w:numId="9">
    <w:abstractNumId w:val="3"/>
  </w:num>
  <w:num w:numId="10">
    <w:abstractNumId w:val="1"/>
  </w:num>
  <w:num w:numId="11">
    <w:abstractNumId w:val="9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9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1AB"/>
    <w:rsid w:val="00017446"/>
    <w:rsid w:val="00032F80"/>
    <w:rsid w:val="00051D1E"/>
    <w:rsid w:val="00072DC7"/>
    <w:rsid w:val="000853C1"/>
    <w:rsid w:val="0009341C"/>
    <w:rsid w:val="000F32FF"/>
    <w:rsid w:val="001433CE"/>
    <w:rsid w:val="00145368"/>
    <w:rsid w:val="001612FF"/>
    <w:rsid w:val="00182F06"/>
    <w:rsid w:val="00185EF1"/>
    <w:rsid w:val="001908AB"/>
    <w:rsid w:val="001B3685"/>
    <w:rsid w:val="001C237A"/>
    <w:rsid w:val="001D530A"/>
    <w:rsid w:val="00200D7F"/>
    <w:rsid w:val="00222B0A"/>
    <w:rsid w:val="0023386F"/>
    <w:rsid w:val="00242C4A"/>
    <w:rsid w:val="00255D43"/>
    <w:rsid w:val="00257ED2"/>
    <w:rsid w:val="00264A46"/>
    <w:rsid w:val="0026704A"/>
    <w:rsid w:val="002866C1"/>
    <w:rsid w:val="003013CF"/>
    <w:rsid w:val="00307308"/>
    <w:rsid w:val="0032286E"/>
    <w:rsid w:val="00332FB1"/>
    <w:rsid w:val="003A1939"/>
    <w:rsid w:val="003E3A99"/>
    <w:rsid w:val="003F3A47"/>
    <w:rsid w:val="004016E1"/>
    <w:rsid w:val="00403F81"/>
    <w:rsid w:val="0041520B"/>
    <w:rsid w:val="00430ED8"/>
    <w:rsid w:val="0047483C"/>
    <w:rsid w:val="0047671E"/>
    <w:rsid w:val="004813F3"/>
    <w:rsid w:val="004852B0"/>
    <w:rsid w:val="004A002E"/>
    <w:rsid w:val="004A49EC"/>
    <w:rsid w:val="004C709F"/>
    <w:rsid w:val="004E5E9B"/>
    <w:rsid w:val="00505F4A"/>
    <w:rsid w:val="00514C26"/>
    <w:rsid w:val="00524AE8"/>
    <w:rsid w:val="0054513A"/>
    <w:rsid w:val="00551EBB"/>
    <w:rsid w:val="005527AE"/>
    <w:rsid w:val="00562C41"/>
    <w:rsid w:val="00573399"/>
    <w:rsid w:val="00587D66"/>
    <w:rsid w:val="0059135A"/>
    <w:rsid w:val="00597ADC"/>
    <w:rsid w:val="005A5DFF"/>
    <w:rsid w:val="005C18A1"/>
    <w:rsid w:val="005D5005"/>
    <w:rsid w:val="005F5841"/>
    <w:rsid w:val="00605493"/>
    <w:rsid w:val="00605E48"/>
    <w:rsid w:val="0062186C"/>
    <w:rsid w:val="0064651E"/>
    <w:rsid w:val="00650C78"/>
    <w:rsid w:val="00656364"/>
    <w:rsid w:val="006A7587"/>
    <w:rsid w:val="006B33C9"/>
    <w:rsid w:val="006F6677"/>
    <w:rsid w:val="007275CE"/>
    <w:rsid w:val="0072794A"/>
    <w:rsid w:val="00730059"/>
    <w:rsid w:val="00735E43"/>
    <w:rsid w:val="007435C6"/>
    <w:rsid w:val="00762A65"/>
    <w:rsid w:val="00777B07"/>
    <w:rsid w:val="00794D98"/>
    <w:rsid w:val="007B7FAE"/>
    <w:rsid w:val="00817F06"/>
    <w:rsid w:val="00835810"/>
    <w:rsid w:val="008471C3"/>
    <w:rsid w:val="00856ACF"/>
    <w:rsid w:val="008620BF"/>
    <w:rsid w:val="00870163"/>
    <w:rsid w:val="0087488F"/>
    <w:rsid w:val="00881972"/>
    <w:rsid w:val="00886CED"/>
    <w:rsid w:val="008A1CFE"/>
    <w:rsid w:val="008A5CBC"/>
    <w:rsid w:val="008B5970"/>
    <w:rsid w:val="008D2A6C"/>
    <w:rsid w:val="008E6FFF"/>
    <w:rsid w:val="008F67EC"/>
    <w:rsid w:val="00906F47"/>
    <w:rsid w:val="009253F6"/>
    <w:rsid w:val="00966094"/>
    <w:rsid w:val="009840F2"/>
    <w:rsid w:val="009A7AC7"/>
    <w:rsid w:val="009E123E"/>
    <w:rsid w:val="009E3460"/>
    <w:rsid w:val="009F3A34"/>
    <w:rsid w:val="00A00992"/>
    <w:rsid w:val="00A21563"/>
    <w:rsid w:val="00A32BDE"/>
    <w:rsid w:val="00A35999"/>
    <w:rsid w:val="00A5288A"/>
    <w:rsid w:val="00A66E5B"/>
    <w:rsid w:val="00A67D16"/>
    <w:rsid w:val="00A704D4"/>
    <w:rsid w:val="00AA08E3"/>
    <w:rsid w:val="00AB740C"/>
    <w:rsid w:val="00AC1E2A"/>
    <w:rsid w:val="00AE660C"/>
    <w:rsid w:val="00B11661"/>
    <w:rsid w:val="00B70EFF"/>
    <w:rsid w:val="00B951AB"/>
    <w:rsid w:val="00BB6AA3"/>
    <w:rsid w:val="00BE796C"/>
    <w:rsid w:val="00C142AE"/>
    <w:rsid w:val="00C45B84"/>
    <w:rsid w:val="00C54783"/>
    <w:rsid w:val="00C73EC2"/>
    <w:rsid w:val="00C74728"/>
    <w:rsid w:val="00C82562"/>
    <w:rsid w:val="00CA063D"/>
    <w:rsid w:val="00CA4019"/>
    <w:rsid w:val="00CC4378"/>
    <w:rsid w:val="00CD4D68"/>
    <w:rsid w:val="00CF7273"/>
    <w:rsid w:val="00CF77A2"/>
    <w:rsid w:val="00D02E61"/>
    <w:rsid w:val="00D3514E"/>
    <w:rsid w:val="00D435FE"/>
    <w:rsid w:val="00D47C64"/>
    <w:rsid w:val="00D601A0"/>
    <w:rsid w:val="00D757DE"/>
    <w:rsid w:val="00D7716C"/>
    <w:rsid w:val="00D95187"/>
    <w:rsid w:val="00DA1891"/>
    <w:rsid w:val="00DA297B"/>
    <w:rsid w:val="00DA43F3"/>
    <w:rsid w:val="00DC1A22"/>
    <w:rsid w:val="00DD7FAA"/>
    <w:rsid w:val="00E00722"/>
    <w:rsid w:val="00E27A90"/>
    <w:rsid w:val="00E53184"/>
    <w:rsid w:val="00E62675"/>
    <w:rsid w:val="00E67E18"/>
    <w:rsid w:val="00E760C9"/>
    <w:rsid w:val="00E96588"/>
    <w:rsid w:val="00EB3DE6"/>
    <w:rsid w:val="00ED7F99"/>
    <w:rsid w:val="00F22546"/>
    <w:rsid w:val="00F667CE"/>
    <w:rsid w:val="00F73BCE"/>
    <w:rsid w:val="00F90477"/>
    <w:rsid w:val="00F945BE"/>
    <w:rsid w:val="00FE5BBC"/>
    <w:rsid w:val="00FF029B"/>
    <w:rsid w:val="00FF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AF6680"/>
  <w15:docId w15:val="{B14D9B25-A198-47AE-9C44-6646D770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idN  Style Normal"/>
    <w:qFormat/>
    <w:rsid w:val="00650C78"/>
  </w:style>
  <w:style w:type="paragraph" w:styleId="Heading1">
    <w:name w:val="heading 1"/>
    <w:basedOn w:val="HeadingBase"/>
    <w:next w:val="Normal"/>
    <w:rsid w:val="00650C78"/>
    <w:pPr>
      <w:numPr>
        <w:numId w:val="5"/>
      </w:numPr>
      <w:tabs>
        <w:tab w:val="clear" w:pos="360"/>
      </w:tabs>
      <w:spacing w:line="240" w:lineRule="atLeast"/>
      <w:ind w:left="0" w:firstLine="0"/>
      <w:outlineLvl w:val="0"/>
    </w:pPr>
    <w:rPr>
      <w:kern w:val="24"/>
      <w:u w:val="single"/>
    </w:rPr>
  </w:style>
  <w:style w:type="paragraph" w:styleId="Heading2">
    <w:name w:val="heading 2"/>
    <w:basedOn w:val="HeadingBase"/>
    <w:next w:val="BodyText"/>
    <w:rsid w:val="00650C78"/>
    <w:pPr>
      <w:spacing w:line="240" w:lineRule="atLeast"/>
      <w:jc w:val="center"/>
      <w:outlineLvl w:val="1"/>
    </w:pPr>
    <w:rPr>
      <w:sz w:val="28"/>
    </w:rPr>
  </w:style>
  <w:style w:type="paragraph" w:styleId="Heading3">
    <w:name w:val="heading 3"/>
    <w:basedOn w:val="HeadingBase"/>
    <w:next w:val="BodyText"/>
    <w:rsid w:val="00650C78"/>
    <w:pPr>
      <w:spacing w:after="240" w:line="240" w:lineRule="atLeast"/>
      <w:outlineLvl w:val="2"/>
    </w:pPr>
    <w:rPr>
      <w:rFonts w:ascii="Arial Black" w:hAnsi="Arial Black"/>
      <w:spacing w:val="-10"/>
    </w:rPr>
  </w:style>
  <w:style w:type="paragraph" w:styleId="Heading4">
    <w:name w:val="heading 4"/>
    <w:basedOn w:val="HeadingBase"/>
    <w:next w:val="BodyText"/>
    <w:rsid w:val="00650C78"/>
    <w:pPr>
      <w:spacing w:after="240" w:line="240" w:lineRule="atLeast"/>
      <w:outlineLvl w:val="3"/>
    </w:pPr>
  </w:style>
  <w:style w:type="paragraph" w:styleId="Heading5">
    <w:name w:val="heading 5"/>
    <w:basedOn w:val="HeadingBase"/>
    <w:next w:val="BodyText"/>
    <w:rsid w:val="00650C78"/>
    <w:pPr>
      <w:spacing w:line="240" w:lineRule="atLeast"/>
      <w:ind w:left="1440"/>
      <w:outlineLvl w:val="4"/>
    </w:pPr>
  </w:style>
  <w:style w:type="paragraph" w:styleId="Heading6">
    <w:name w:val="heading 6"/>
    <w:basedOn w:val="HeadingBase"/>
    <w:next w:val="BodyText"/>
    <w:rsid w:val="00650C78"/>
    <w:pPr>
      <w:ind w:left="1440"/>
      <w:outlineLvl w:val="5"/>
    </w:pPr>
    <w:rPr>
      <w:i/>
    </w:rPr>
  </w:style>
  <w:style w:type="paragraph" w:styleId="Heading7">
    <w:name w:val="heading 7"/>
    <w:basedOn w:val="HeadingBase"/>
    <w:next w:val="BodyText"/>
    <w:rsid w:val="00650C78"/>
    <w:pPr>
      <w:outlineLvl w:val="6"/>
    </w:pPr>
  </w:style>
  <w:style w:type="paragraph" w:styleId="Heading8">
    <w:name w:val="heading 8"/>
    <w:basedOn w:val="HeadingBase"/>
    <w:next w:val="BodyText"/>
    <w:rsid w:val="00650C78"/>
    <w:pPr>
      <w:outlineLvl w:val="7"/>
    </w:pPr>
    <w:rPr>
      <w:i/>
      <w:sz w:val="18"/>
    </w:rPr>
  </w:style>
  <w:style w:type="paragraph" w:styleId="Heading9">
    <w:name w:val="heading 9"/>
    <w:basedOn w:val="HeadingBase"/>
    <w:next w:val="BodyText"/>
    <w:rsid w:val="00650C78"/>
    <w:pPr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  <w:rsid w:val="00650C7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50C78"/>
  </w:style>
  <w:style w:type="paragraph" w:customStyle="1" w:styleId="Mini-Lt">
    <w:name w:val="Mini-Lt"/>
    <w:basedOn w:val="Normal"/>
    <w:autoRedefine/>
    <w:rsid w:val="00650C78"/>
    <w:rPr>
      <w:sz w:val="18"/>
    </w:rPr>
  </w:style>
  <w:style w:type="paragraph" w:customStyle="1" w:styleId="MiniHeading">
    <w:name w:val="Mini Heading"/>
    <w:basedOn w:val="Normal"/>
    <w:rsid w:val="00650C78"/>
    <w:rPr>
      <w:b/>
      <w:sz w:val="18"/>
      <w:u w:val="single"/>
    </w:rPr>
  </w:style>
  <w:style w:type="paragraph" w:customStyle="1" w:styleId="DeedInserts">
    <w:name w:val="Deed Inserts"/>
    <w:basedOn w:val="Normal"/>
    <w:rsid w:val="00650C78"/>
    <w:pPr>
      <w:suppressAutoHyphens/>
    </w:pPr>
    <w:rPr>
      <w:sz w:val="24"/>
    </w:rPr>
  </w:style>
  <w:style w:type="paragraph" w:customStyle="1" w:styleId="PayPlanTable">
    <w:name w:val="PayPlanTable"/>
    <w:basedOn w:val="Normal"/>
    <w:rsid w:val="00650C78"/>
    <w:pPr>
      <w:jc w:val="center"/>
    </w:pPr>
    <w:rPr>
      <w:b/>
      <w:sz w:val="18"/>
    </w:rPr>
  </w:style>
  <w:style w:type="paragraph" w:customStyle="1" w:styleId="14PtHeader">
    <w:name w:val="14 Pt Header"/>
    <w:basedOn w:val="Normal"/>
    <w:rsid w:val="00650C78"/>
    <w:pPr>
      <w:jc w:val="center"/>
    </w:pPr>
    <w:rPr>
      <w:b/>
      <w:sz w:val="28"/>
    </w:rPr>
  </w:style>
  <w:style w:type="paragraph" w:customStyle="1" w:styleId="12PtHeader">
    <w:name w:val="12 Pt Header"/>
    <w:basedOn w:val="Normal"/>
    <w:rsid w:val="00650C78"/>
    <w:pPr>
      <w:jc w:val="center"/>
    </w:pPr>
    <w:rPr>
      <w:b/>
      <w:sz w:val="24"/>
    </w:rPr>
  </w:style>
  <w:style w:type="paragraph" w:customStyle="1" w:styleId="11PtHeader">
    <w:name w:val="11Pt Header"/>
    <w:basedOn w:val="Normal"/>
    <w:rsid w:val="00650C78"/>
    <w:pPr>
      <w:jc w:val="center"/>
    </w:pPr>
    <w:rPr>
      <w:b/>
    </w:rPr>
  </w:style>
  <w:style w:type="paragraph" w:customStyle="1" w:styleId="Heading-Main">
    <w:name w:val="Heading-Main"/>
    <w:basedOn w:val="Normal"/>
    <w:rsid w:val="00650C78"/>
    <w:pPr>
      <w:tabs>
        <w:tab w:val="num" w:pos="360"/>
      </w:tabs>
    </w:pPr>
    <w:rPr>
      <w:u w:val="single"/>
    </w:rPr>
  </w:style>
  <w:style w:type="paragraph" w:styleId="Header">
    <w:name w:val="header"/>
    <w:basedOn w:val="Normal"/>
    <w:link w:val="HeaderChar"/>
    <w:rsid w:val="00650C7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50C78"/>
    <w:pPr>
      <w:keepLines/>
      <w:tabs>
        <w:tab w:val="center" w:pos="4320"/>
        <w:tab w:val="right" w:pos="8640"/>
      </w:tabs>
      <w:spacing w:line="190" w:lineRule="atLeast"/>
    </w:pPr>
    <w:rPr>
      <w:caps/>
      <w:sz w:val="16"/>
    </w:rPr>
  </w:style>
  <w:style w:type="character" w:styleId="PageNumber">
    <w:name w:val="page number"/>
    <w:basedOn w:val="DefaultParagraphFont"/>
    <w:rsid w:val="00650C78"/>
  </w:style>
  <w:style w:type="paragraph" w:styleId="BodyText">
    <w:name w:val="Body Text"/>
    <w:basedOn w:val="Normal"/>
    <w:rsid w:val="00650C78"/>
    <w:pPr>
      <w:spacing w:line="240" w:lineRule="atLeast"/>
    </w:pPr>
  </w:style>
  <w:style w:type="paragraph" w:styleId="BodyTextFirstIndent">
    <w:name w:val="Body Text First Indent"/>
    <w:aliases w:val="BidB Body Text First Indent"/>
    <w:basedOn w:val="BodyText"/>
    <w:link w:val="BodyTextFirstIndentChar"/>
    <w:autoRedefine/>
    <w:qFormat/>
    <w:rsid w:val="00650C78"/>
    <w:pPr>
      <w:tabs>
        <w:tab w:val="left" w:pos="720"/>
      </w:tabs>
      <w:spacing w:line="240" w:lineRule="auto"/>
      <w:ind w:firstLine="720"/>
    </w:pPr>
  </w:style>
  <w:style w:type="paragraph" w:customStyle="1" w:styleId="1BidStyleLevel1">
    <w:name w:val="1Bid Style Level 1."/>
    <w:basedOn w:val="Normal"/>
    <w:autoRedefine/>
    <w:qFormat/>
    <w:rsid w:val="00650C78"/>
    <w:pPr>
      <w:numPr>
        <w:numId w:val="20"/>
      </w:numPr>
      <w:tabs>
        <w:tab w:val="clear" w:pos="360"/>
        <w:tab w:val="left" w:pos="720"/>
      </w:tabs>
    </w:pPr>
    <w:rPr>
      <w:caps/>
      <w:u w:val="single"/>
    </w:rPr>
  </w:style>
  <w:style w:type="paragraph" w:customStyle="1" w:styleId="Level2">
    <w:name w:val="Level 2"/>
    <w:basedOn w:val="Normal"/>
    <w:rsid w:val="00650C78"/>
    <w:pPr>
      <w:numPr>
        <w:ilvl w:val="1"/>
        <w:numId w:val="20"/>
      </w:numPr>
    </w:pPr>
  </w:style>
  <w:style w:type="paragraph" w:customStyle="1" w:styleId="Level3">
    <w:name w:val="Level 3"/>
    <w:basedOn w:val="Normal"/>
    <w:rsid w:val="00650C78"/>
    <w:pPr>
      <w:numPr>
        <w:ilvl w:val="2"/>
        <w:numId w:val="20"/>
      </w:numPr>
    </w:pPr>
  </w:style>
  <w:style w:type="paragraph" w:customStyle="1" w:styleId="Level4">
    <w:name w:val="Level 4"/>
    <w:basedOn w:val="Normal"/>
    <w:rsid w:val="00650C78"/>
    <w:pPr>
      <w:numPr>
        <w:ilvl w:val="3"/>
        <w:numId w:val="20"/>
      </w:numPr>
    </w:pPr>
  </w:style>
  <w:style w:type="paragraph" w:customStyle="1" w:styleId="Level5">
    <w:name w:val="Level 5"/>
    <w:basedOn w:val="Normal"/>
    <w:rsid w:val="00650C78"/>
    <w:pPr>
      <w:numPr>
        <w:ilvl w:val="4"/>
        <w:numId w:val="20"/>
      </w:numPr>
    </w:pPr>
  </w:style>
  <w:style w:type="paragraph" w:customStyle="1" w:styleId="Level6">
    <w:name w:val="Level 6"/>
    <w:basedOn w:val="Normal"/>
    <w:rsid w:val="00650C78"/>
    <w:pPr>
      <w:numPr>
        <w:ilvl w:val="5"/>
        <w:numId w:val="20"/>
      </w:numPr>
    </w:pPr>
  </w:style>
  <w:style w:type="paragraph" w:customStyle="1" w:styleId="Level7">
    <w:name w:val="Level 7"/>
    <w:basedOn w:val="Normal"/>
    <w:rsid w:val="00650C78"/>
    <w:pPr>
      <w:numPr>
        <w:ilvl w:val="6"/>
        <w:numId w:val="20"/>
      </w:numPr>
    </w:pPr>
  </w:style>
  <w:style w:type="paragraph" w:customStyle="1" w:styleId="Level2-ParaIndent">
    <w:name w:val="Level 2 - Para Indent"/>
    <w:basedOn w:val="Normal"/>
    <w:rsid w:val="00650C78"/>
    <w:pPr>
      <w:ind w:firstLine="1440"/>
    </w:pPr>
  </w:style>
  <w:style w:type="paragraph" w:customStyle="1" w:styleId="Level3-ParaIndent">
    <w:name w:val="Level 3 - Para Indent"/>
    <w:basedOn w:val="Normal"/>
    <w:rsid w:val="00650C78"/>
    <w:pPr>
      <w:ind w:firstLine="2160"/>
    </w:pPr>
  </w:style>
  <w:style w:type="paragraph" w:customStyle="1" w:styleId="HeadingBase">
    <w:name w:val="Heading Base"/>
    <w:basedOn w:val="Normal"/>
    <w:next w:val="BodyText"/>
    <w:rsid w:val="00650C78"/>
    <w:pPr>
      <w:spacing w:line="220" w:lineRule="atLeast"/>
    </w:pPr>
    <w:rPr>
      <w:kern w:val="28"/>
    </w:rPr>
  </w:style>
  <w:style w:type="paragraph" w:customStyle="1" w:styleId="TOCBase">
    <w:name w:val="TOC Base"/>
    <w:basedOn w:val="Normal"/>
    <w:rsid w:val="00650C78"/>
    <w:pPr>
      <w:spacing w:after="240" w:line="240" w:lineRule="atLeast"/>
    </w:pPr>
  </w:style>
  <w:style w:type="paragraph" w:styleId="TOC1">
    <w:name w:val="toc 1"/>
    <w:basedOn w:val="TOCBase"/>
    <w:autoRedefine/>
    <w:uiPriority w:val="39"/>
    <w:rsid w:val="00650C78"/>
    <w:pPr>
      <w:spacing w:before="120" w:after="120" w:line="240" w:lineRule="auto"/>
    </w:pPr>
    <w:rPr>
      <w:bCs/>
      <w:caps/>
    </w:rPr>
  </w:style>
  <w:style w:type="paragraph" w:customStyle="1" w:styleId="CPSTDName">
    <w:name w:val="CP STD Name"/>
    <w:basedOn w:val="Normal"/>
    <w:rsid w:val="00650C78"/>
    <w:pPr>
      <w:jc w:val="right"/>
    </w:pPr>
  </w:style>
  <w:style w:type="paragraph" w:customStyle="1" w:styleId="HDG1">
    <w:name w:val="HDG 1"/>
    <w:basedOn w:val="HeadingBase"/>
    <w:rsid w:val="00650C78"/>
    <w:pPr>
      <w:jc w:val="center"/>
    </w:pPr>
    <w:rPr>
      <w:sz w:val="28"/>
    </w:rPr>
  </w:style>
  <w:style w:type="paragraph" w:customStyle="1" w:styleId="BacksHeading2">
    <w:name w:val="Backs Heading 2"/>
    <w:basedOn w:val="Normal"/>
    <w:rsid w:val="00650C78"/>
    <w:pPr>
      <w:tabs>
        <w:tab w:val="left" w:pos="6480"/>
        <w:tab w:val="right" w:pos="9540"/>
      </w:tabs>
      <w:spacing w:after="120"/>
    </w:pPr>
    <w:rPr>
      <w:u w:val="single"/>
    </w:rPr>
  </w:style>
  <w:style w:type="paragraph" w:styleId="BodyTextIndent">
    <w:name w:val="Body Text Indent"/>
    <w:basedOn w:val="BodyText"/>
    <w:rsid w:val="00650C78"/>
    <w:pPr>
      <w:ind w:left="1440"/>
    </w:pPr>
  </w:style>
  <w:style w:type="paragraph" w:customStyle="1" w:styleId="Level5-ParaIndent">
    <w:name w:val="Level 5 - Para Indent"/>
    <w:basedOn w:val="Level4-ParaIndent"/>
    <w:rsid w:val="00650C78"/>
    <w:pPr>
      <w:ind w:firstLine="3600"/>
    </w:pPr>
  </w:style>
  <w:style w:type="paragraph" w:customStyle="1" w:styleId="Level2-Bullet">
    <w:name w:val="Level 2 - Bullet"/>
    <w:basedOn w:val="Normal"/>
    <w:rsid w:val="00650C78"/>
    <w:pPr>
      <w:tabs>
        <w:tab w:val="num" w:pos="1800"/>
      </w:tabs>
      <w:ind w:firstLine="1440"/>
    </w:pPr>
  </w:style>
  <w:style w:type="paragraph" w:customStyle="1" w:styleId="Level3-Bullet">
    <w:name w:val="Level 3 - Bullet"/>
    <w:basedOn w:val="Normal"/>
    <w:rsid w:val="00650C78"/>
    <w:pPr>
      <w:tabs>
        <w:tab w:val="num" w:pos="2520"/>
      </w:tabs>
      <w:ind w:firstLine="2160"/>
    </w:pPr>
  </w:style>
  <w:style w:type="paragraph" w:customStyle="1" w:styleId="Level4-ParaIndent">
    <w:name w:val="Level 4 - Para Indent"/>
    <w:basedOn w:val="Normal"/>
    <w:rsid w:val="00650C78"/>
    <w:pPr>
      <w:ind w:firstLine="2880"/>
    </w:pPr>
  </w:style>
  <w:style w:type="paragraph" w:customStyle="1" w:styleId="Level4-Bullet">
    <w:name w:val="Level 4 - Bullet"/>
    <w:basedOn w:val="Normal"/>
    <w:rsid w:val="00650C78"/>
    <w:pPr>
      <w:tabs>
        <w:tab w:val="num" w:pos="3240"/>
      </w:tabs>
      <w:ind w:firstLine="2880"/>
    </w:pPr>
  </w:style>
  <w:style w:type="paragraph" w:styleId="TOC2">
    <w:name w:val="toc 2"/>
    <w:aliases w:val="BR201 Title"/>
    <w:basedOn w:val="Normal"/>
    <w:next w:val="Normal"/>
    <w:autoRedefine/>
    <w:uiPriority w:val="39"/>
    <w:rsid w:val="00650C78"/>
    <w:pPr>
      <w:ind w:left="220"/>
    </w:pPr>
    <w:rPr>
      <w:rFonts w:asciiTheme="minorHAnsi" w:hAnsiTheme="minorHAnsi"/>
      <w:smallCaps/>
    </w:rPr>
  </w:style>
  <w:style w:type="paragraph" w:customStyle="1" w:styleId="Level6-ParaIndent">
    <w:name w:val="Level 6 - Para Indent"/>
    <w:basedOn w:val="Level6"/>
    <w:rsid w:val="00650C78"/>
    <w:pPr>
      <w:numPr>
        <w:ilvl w:val="0"/>
        <w:numId w:val="0"/>
      </w:numPr>
      <w:ind w:firstLine="4320"/>
    </w:pPr>
  </w:style>
  <w:style w:type="paragraph" w:customStyle="1" w:styleId="Level7-ParaIndent">
    <w:name w:val="Level 7 - Para Indent"/>
    <w:basedOn w:val="Level7"/>
    <w:rsid w:val="00650C78"/>
    <w:pPr>
      <w:numPr>
        <w:ilvl w:val="0"/>
        <w:numId w:val="0"/>
      </w:numPr>
      <w:ind w:firstLine="5040"/>
    </w:pPr>
  </w:style>
  <w:style w:type="paragraph" w:customStyle="1" w:styleId="Bullet-Text">
    <w:name w:val="Bullet - Text"/>
    <w:basedOn w:val="Normal"/>
    <w:autoRedefine/>
    <w:qFormat/>
    <w:rsid w:val="00650C78"/>
    <w:pPr>
      <w:numPr>
        <w:numId w:val="6"/>
      </w:numPr>
      <w:tabs>
        <w:tab w:val="clear" w:pos="1800"/>
        <w:tab w:val="left" w:pos="720"/>
      </w:tabs>
    </w:pPr>
  </w:style>
  <w:style w:type="paragraph" w:styleId="TOC3">
    <w:name w:val="toc 3"/>
    <w:basedOn w:val="Normal"/>
    <w:next w:val="Normal"/>
    <w:autoRedefine/>
    <w:uiPriority w:val="39"/>
    <w:semiHidden/>
    <w:qFormat/>
    <w:rsid w:val="00650C78"/>
    <w:pPr>
      <w:ind w:left="440"/>
    </w:pPr>
    <w:rPr>
      <w:rFonts w:asciiTheme="minorHAnsi" w:hAnsiTheme="minorHAnsi"/>
      <w:i/>
      <w:iCs/>
    </w:rPr>
  </w:style>
  <w:style w:type="paragraph" w:styleId="TOC4">
    <w:name w:val="toc 4"/>
    <w:basedOn w:val="Normal"/>
    <w:next w:val="Normal"/>
    <w:autoRedefine/>
    <w:semiHidden/>
    <w:rsid w:val="00650C78"/>
    <w:pPr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650C78"/>
    <w:pPr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650C78"/>
    <w:pPr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650C78"/>
    <w:pPr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650C78"/>
    <w:pPr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650C78"/>
    <w:pPr>
      <w:ind w:left="1760"/>
    </w:pPr>
    <w:rPr>
      <w:rFonts w:asciiTheme="minorHAnsi" w:hAnsiTheme="minorHAnsi"/>
      <w:sz w:val="18"/>
      <w:szCs w:val="18"/>
    </w:rPr>
  </w:style>
  <w:style w:type="character" w:styleId="Hyperlink">
    <w:name w:val="Hyperlink"/>
    <w:basedOn w:val="DefaultParagraphFont"/>
    <w:uiPriority w:val="99"/>
    <w:rsid w:val="00650C78"/>
    <w:rPr>
      <w:color w:val="0000FF"/>
      <w:u w:val="single"/>
    </w:rPr>
  </w:style>
  <w:style w:type="character" w:customStyle="1" w:styleId="BodyTextFirstIndentChar">
    <w:name w:val="Body Text First Indent Char"/>
    <w:aliases w:val="BidB Body Text First Indent Char"/>
    <w:basedOn w:val="DefaultParagraphFont"/>
    <w:link w:val="BodyTextFirstIndent"/>
    <w:rsid w:val="00650C78"/>
  </w:style>
  <w:style w:type="paragraph" w:customStyle="1" w:styleId="1BidStyle1">
    <w:name w:val="1Bid Style 1."/>
    <w:basedOn w:val="1BidStyleLevel1"/>
    <w:rsid w:val="00650C78"/>
  </w:style>
  <w:style w:type="paragraph" w:customStyle="1" w:styleId="2BidStyleA">
    <w:name w:val="2Bid Style A."/>
    <w:basedOn w:val="Level2"/>
    <w:autoRedefine/>
    <w:qFormat/>
    <w:rsid w:val="00650C78"/>
    <w:pPr>
      <w:tabs>
        <w:tab w:val="clear" w:pos="1080"/>
      </w:tabs>
    </w:pPr>
  </w:style>
  <w:style w:type="paragraph" w:customStyle="1" w:styleId="3BidStyle1">
    <w:name w:val="3Bid Style 1)"/>
    <w:basedOn w:val="Level3"/>
    <w:autoRedefine/>
    <w:qFormat/>
    <w:rsid w:val="00650C78"/>
    <w:pPr>
      <w:tabs>
        <w:tab w:val="clear" w:pos="1080"/>
      </w:tabs>
    </w:pPr>
  </w:style>
  <w:style w:type="paragraph" w:customStyle="1" w:styleId="4BidStylea">
    <w:name w:val="4Bid Style a)"/>
    <w:basedOn w:val="Level4"/>
    <w:autoRedefine/>
    <w:qFormat/>
    <w:rsid w:val="00650C78"/>
    <w:pPr>
      <w:tabs>
        <w:tab w:val="clear" w:pos="1080"/>
        <w:tab w:val="left" w:pos="720"/>
      </w:tabs>
    </w:pPr>
  </w:style>
  <w:style w:type="paragraph" w:customStyle="1" w:styleId="5BidStyle1">
    <w:name w:val="5Bid Style (1)"/>
    <w:basedOn w:val="Level5"/>
    <w:autoRedefine/>
    <w:qFormat/>
    <w:rsid w:val="00650C78"/>
    <w:pPr>
      <w:tabs>
        <w:tab w:val="clear" w:pos="1080"/>
        <w:tab w:val="left" w:pos="720"/>
      </w:tabs>
    </w:pPr>
  </w:style>
  <w:style w:type="paragraph" w:customStyle="1" w:styleId="6BidStylea">
    <w:name w:val="6Bid Style (a)"/>
    <w:basedOn w:val="Level6"/>
    <w:autoRedefine/>
    <w:qFormat/>
    <w:rsid w:val="00650C78"/>
    <w:pPr>
      <w:tabs>
        <w:tab w:val="clear" w:pos="1080"/>
        <w:tab w:val="left" w:pos="720"/>
      </w:tabs>
    </w:pPr>
  </w:style>
  <w:style w:type="paragraph" w:customStyle="1" w:styleId="7BidStylei">
    <w:name w:val="7Bid Style i)"/>
    <w:basedOn w:val="Level7"/>
    <w:autoRedefine/>
    <w:qFormat/>
    <w:rsid w:val="00650C78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50C78"/>
    <w:pPr>
      <w:keepNext/>
      <w:numPr>
        <w:numId w:val="0"/>
      </w:numPr>
      <w:spacing w:line="240" w:lineRule="auto"/>
      <w:outlineLvl w:val="9"/>
    </w:pPr>
    <w:rPr>
      <w:b/>
      <w:bCs/>
      <w:kern w:val="0"/>
      <w:sz w:val="24"/>
      <w:u w:val="none"/>
    </w:rPr>
  </w:style>
  <w:style w:type="paragraph" w:styleId="BalloonText">
    <w:name w:val="Balloon Text"/>
    <w:basedOn w:val="Normal"/>
    <w:link w:val="BalloonTextChar"/>
    <w:rsid w:val="00650C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0C7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50C78"/>
    <w:rPr>
      <w:color w:val="808080"/>
    </w:rPr>
  </w:style>
  <w:style w:type="character" w:customStyle="1" w:styleId="HeaderChar">
    <w:name w:val="Header Char"/>
    <w:basedOn w:val="DefaultParagraphFont"/>
    <w:link w:val="Header"/>
    <w:rsid w:val="00650C78"/>
  </w:style>
  <w:style w:type="paragraph" w:styleId="ListParagraph">
    <w:name w:val="List Paragraph"/>
    <w:basedOn w:val="Normal"/>
    <w:uiPriority w:val="34"/>
    <w:rsid w:val="00650C78"/>
    <w:pPr>
      <w:spacing w:after="200" w:line="276" w:lineRule="auto"/>
      <w:ind w:left="720"/>
      <w:contextualSpacing/>
    </w:pPr>
    <w:rPr>
      <w:rFonts w:asciiTheme="minorHAnsi" w:hAnsiTheme="minorHAnsi"/>
    </w:rPr>
  </w:style>
  <w:style w:type="character" w:customStyle="1" w:styleId="Style7">
    <w:name w:val="Style7"/>
    <w:basedOn w:val="DefaultParagraphFont"/>
    <w:uiPriority w:val="1"/>
    <w:rsid w:val="00650C78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650C78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650C78"/>
    <w:rPr>
      <w:rFonts w:ascii="Arial" w:hAnsi="Arial"/>
      <w:sz w:val="22"/>
    </w:rPr>
  </w:style>
  <w:style w:type="character" w:customStyle="1" w:styleId="Style14">
    <w:name w:val="Style14"/>
    <w:basedOn w:val="DefaultParagraphFont"/>
    <w:uiPriority w:val="1"/>
    <w:rsid w:val="00650C78"/>
    <w:rPr>
      <w:rFonts w:ascii="Arial" w:hAnsi="Arial"/>
      <w:b/>
      <w:sz w:val="22"/>
    </w:rPr>
  </w:style>
  <w:style w:type="character" w:customStyle="1" w:styleId="Style16">
    <w:name w:val="Style16"/>
    <w:basedOn w:val="DefaultParagraphFont"/>
    <w:uiPriority w:val="1"/>
    <w:rsid w:val="00650C78"/>
    <w:rPr>
      <w:rFonts w:ascii="Arial" w:hAnsi="Arial"/>
      <w:b/>
      <w:sz w:val="28"/>
    </w:rPr>
  </w:style>
  <w:style w:type="character" w:customStyle="1" w:styleId="Style17">
    <w:name w:val="Style17"/>
    <w:basedOn w:val="DefaultParagraphFont"/>
    <w:uiPriority w:val="1"/>
    <w:rsid w:val="00650C78"/>
    <w:rPr>
      <w:rFonts w:ascii="Arial" w:hAnsi="Arial"/>
      <w:b/>
      <w:sz w:val="28"/>
    </w:rPr>
  </w:style>
  <w:style w:type="character" w:customStyle="1" w:styleId="Style18">
    <w:name w:val="Style18"/>
    <w:basedOn w:val="DefaultParagraphFont"/>
    <w:uiPriority w:val="1"/>
    <w:rsid w:val="00650C78"/>
    <w:rPr>
      <w:rFonts w:ascii="Arial" w:hAnsi="Arial"/>
      <w:sz w:val="22"/>
    </w:rPr>
  </w:style>
  <w:style w:type="character" w:customStyle="1" w:styleId="Style19">
    <w:name w:val="Style19"/>
    <w:basedOn w:val="DefaultParagraphFont"/>
    <w:uiPriority w:val="1"/>
    <w:rsid w:val="00650C78"/>
    <w:rPr>
      <w:rFonts w:ascii="Arial" w:hAnsi="Arial"/>
      <w:sz w:val="22"/>
    </w:rPr>
  </w:style>
  <w:style w:type="character" w:customStyle="1" w:styleId="Style22">
    <w:name w:val="Style22"/>
    <w:basedOn w:val="DefaultParagraphFont"/>
    <w:uiPriority w:val="1"/>
    <w:rsid w:val="00650C78"/>
    <w:rPr>
      <w:b/>
    </w:rPr>
  </w:style>
  <w:style w:type="table" w:styleId="TableGrid">
    <w:name w:val="Table Grid"/>
    <w:basedOn w:val="TableNormal"/>
    <w:rsid w:val="00B951AB"/>
    <w:rPr>
      <w:rFonts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9253F6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basedOn w:val="Normal"/>
    <w:qFormat/>
    <w:rsid w:val="00817F06"/>
    <w:rPr>
      <w:caps/>
      <w:u w:val="single"/>
    </w:rPr>
  </w:style>
  <w:style w:type="table" w:customStyle="1" w:styleId="TableGrid2">
    <w:name w:val="Table Grid2"/>
    <w:basedOn w:val="TableNormal"/>
    <w:next w:val="TableGrid"/>
    <w:rsid w:val="0032286E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B70EFF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856ACF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48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tate\mdt\prd\Helena\ContractPlans\STANDARD_SPECIALS\SPECIAL_PROVISIONS\_SPECIALS_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A3698-A185-4936-9D66-89AB0B5ED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_SPECIALS_BLANK</Template>
  <TotalTime>3</TotalTime>
  <Pages>1</Pages>
  <Words>186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PROVISIONS</vt:lpstr>
    </vt:vector>
  </TitlesOfParts>
  <Company>MDT</Company>
  <LinksUpToDate>false</LinksUpToDate>
  <CharactersWithSpaces>1216</CharactersWithSpaces>
  <SharedDoc>false</SharedDoc>
  <HLinks>
    <vt:vector size="6" baseType="variant">
      <vt:variant>
        <vt:i4>4325399</vt:i4>
      </vt:variant>
      <vt:variant>
        <vt:i4>45</vt:i4>
      </vt:variant>
      <vt:variant>
        <vt:i4>0</vt:i4>
      </vt:variant>
      <vt:variant>
        <vt:i4>5</vt:i4>
      </vt:variant>
      <vt:variant>
        <vt:lpwstr>http://www.mdt.mt.gov/business/contracting.shtml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PROVISIONS</dc:title>
  <dc:subject/>
  <dc:creator>Jagoda, Jean</dc:creator>
  <cp:keywords/>
  <dc:description/>
  <cp:lastModifiedBy>MacMillan, John</cp:lastModifiedBy>
  <cp:revision>4</cp:revision>
  <cp:lastPrinted>1999-11-10T15:48:00Z</cp:lastPrinted>
  <dcterms:created xsi:type="dcterms:W3CDTF">2021-03-16T15:39:00Z</dcterms:created>
  <dcterms:modified xsi:type="dcterms:W3CDTF">2021-03-31T17:19:00Z</dcterms:modified>
</cp:coreProperties>
</file>